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35F66" w14:textId="77777777" w:rsidR="0017108F" w:rsidRPr="0017108F" w:rsidRDefault="0017108F" w:rsidP="0017108F">
      <w:pPr>
        <w:shd w:val="clear" w:color="auto" w:fill="FFFFFF"/>
        <w:spacing w:after="100" w:afterAutospacing="1" w:line="240" w:lineRule="auto"/>
        <w:outlineLvl w:val="1"/>
        <w:rPr>
          <w:rFonts w:ascii="Segoe UI" w:eastAsia="Times New Roman" w:hAnsi="Segoe UI" w:cs="Segoe UI"/>
          <w:color w:val="212529"/>
          <w:sz w:val="36"/>
          <w:szCs w:val="36"/>
        </w:rPr>
      </w:pPr>
      <w:r w:rsidRPr="0017108F">
        <w:rPr>
          <w:rFonts w:ascii="Segoe UI" w:eastAsia="Times New Roman" w:hAnsi="Segoe UI" w:cs="Segoe UI"/>
          <w:color w:val="212529"/>
          <w:sz w:val="36"/>
          <w:szCs w:val="36"/>
        </w:rPr>
        <w:t>Assignment M3 Case Study 1: Working at the Internal Revenue Service: A Taxing Experience</w:t>
      </w:r>
    </w:p>
    <w:p w14:paraId="020203D3" w14:textId="77777777" w:rsidR="0017108F" w:rsidRPr="0017108F" w:rsidRDefault="0017108F" w:rsidP="0017108F">
      <w:pPr>
        <w:shd w:val="clear" w:color="auto" w:fill="FFFFFF"/>
        <w:spacing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Analyze the case “Working at the Internal Revenue Service: A Taxing Experience” (Noe pp. 455-456) and respond to the questions at the end of the case. Additionally, include in your analysis:</w:t>
      </w:r>
    </w:p>
    <w:p w14:paraId="22595A12" w14:textId="77777777" w:rsidR="0017108F" w:rsidRPr="0017108F" w:rsidRDefault="0017108F" w:rsidP="0017108F">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How do employee development, career development performance management and employee engagement reduce voluntary turnover?</w:t>
      </w:r>
    </w:p>
    <w:p w14:paraId="58E122A8" w14:textId="77777777" w:rsidR="0017108F" w:rsidRPr="0017108F" w:rsidRDefault="0017108F" w:rsidP="0017108F">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What measures of employee development, career development performance management, employee engagement and turnover do you think are most beneficial as an HR leader?</w:t>
      </w:r>
    </w:p>
    <w:p w14:paraId="4FFB67C3" w14:textId="77777777" w:rsidR="0017108F" w:rsidRPr="0017108F" w:rsidRDefault="0017108F" w:rsidP="0017108F">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How does turnover contribute to competitive advantage?</w:t>
      </w:r>
    </w:p>
    <w:p w14:paraId="7AC890C8" w14:textId="77777777" w:rsidR="0017108F" w:rsidRPr="0017108F" w:rsidRDefault="0017108F" w:rsidP="0017108F">
      <w:pPr>
        <w:shd w:val="clear" w:color="auto" w:fill="FFFFFF"/>
        <w:spacing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 xml:space="preserve">In this </w:t>
      </w:r>
      <w:proofErr w:type="gramStart"/>
      <w:r w:rsidRPr="0017108F">
        <w:rPr>
          <w:rFonts w:ascii="Segoe UI" w:eastAsia="Times New Roman" w:hAnsi="Segoe UI" w:cs="Segoe UI"/>
          <w:color w:val="212529"/>
          <w:sz w:val="23"/>
          <w:szCs w:val="23"/>
        </w:rPr>
        <w:t>5-8 page</w:t>
      </w:r>
      <w:proofErr w:type="gramEnd"/>
      <w:r w:rsidRPr="0017108F">
        <w:rPr>
          <w:rFonts w:ascii="Segoe UI" w:eastAsia="Times New Roman" w:hAnsi="Segoe UI" w:cs="Segoe UI"/>
          <w:color w:val="212529"/>
          <w:sz w:val="23"/>
          <w:szCs w:val="23"/>
        </w:rPr>
        <w:t xml:space="preserve"> paper, provide your analysis and include references to course materials and other relevant sources with appropriate citations.</w:t>
      </w:r>
    </w:p>
    <w:p w14:paraId="7B674CE7" w14:textId="1A8747BB" w:rsidR="0017108F" w:rsidRDefault="0017108F" w:rsidP="0017108F">
      <w:pPr>
        <w:shd w:val="clear" w:color="auto" w:fill="FFFFFF"/>
        <w:spacing w:after="100" w:afterAutospacing="1" w:line="240" w:lineRule="auto"/>
        <w:rPr>
          <w:rFonts w:ascii="Segoe UI" w:eastAsia="Times New Roman" w:hAnsi="Segoe UI" w:cs="Segoe UI"/>
          <w:color w:val="212529"/>
          <w:sz w:val="23"/>
          <w:szCs w:val="23"/>
        </w:rPr>
      </w:pPr>
      <w:r w:rsidRPr="0017108F">
        <w:rPr>
          <w:rFonts w:ascii="Segoe UI" w:eastAsia="Times New Roman" w:hAnsi="Segoe UI" w:cs="Segoe UI"/>
          <w:color w:val="212529"/>
          <w:sz w:val="23"/>
          <w:szCs w:val="23"/>
        </w:rPr>
        <w:t>ALL submissions in this course </w:t>
      </w:r>
      <w:r w:rsidRPr="0017108F">
        <w:rPr>
          <w:rFonts w:ascii="Segoe UI" w:eastAsia="Times New Roman" w:hAnsi="Segoe UI" w:cs="Segoe UI"/>
          <w:b/>
          <w:bCs/>
          <w:color w:val="212529"/>
          <w:sz w:val="23"/>
          <w:szCs w:val="23"/>
          <w:u w:val="single"/>
        </w:rPr>
        <w:t>MUST</w:t>
      </w:r>
      <w:r w:rsidRPr="0017108F">
        <w:rPr>
          <w:rFonts w:ascii="Segoe UI" w:eastAsia="Times New Roman"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52D79AD0" w14:textId="134F0803" w:rsidR="0017108F" w:rsidRPr="0017108F" w:rsidRDefault="0017108F" w:rsidP="0017108F">
      <w:pPr>
        <w:shd w:val="clear" w:color="auto" w:fill="FFFFFF"/>
        <w:spacing w:after="100" w:afterAutospacing="1" w:line="240" w:lineRule="auto"/>
        <w:rPr>
          <w:rFonts w:ascii="Segoe UI" w:eastAsia="Times New Roman" w:hAnsi="Segoe UI" w:cs="Segoe UI"/>
          <w:color w:val="212529"/>
          <w:sz w:val="23"/>
          <w:szCs w:val="23"/>
        </w:rPr>
      </w:pPr>
    </w:p>
    <w:p w14:paraId="3DB729EF" w14:textId="77777777" w:rsidR="00FB4B22" w:rsidRDefault="0017108F"/>
    <w:sectPr w:rsidR="00FB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4E65C1"/>
    <w:multiLevelType w:val="multilevel"/>
    <w:tmpl w:val="D02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8F"/>
    <w:rsid w:val="0017108F"/>
    <w:rsid w:val="001942B6"/>
    <w:rsid w:val="00535014"/>
    <w:rsid w:val="00611F4C"/>
    <w:rsid w:val="00D3595B"/>
    <w:rsid w:val="00D3681A"/>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27AA"/>
  <w15:chartTrackingRefBased/>
  <w15:docId w15:val="{09801DA6-60B0-46B9-98A5-50FDCBCE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1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0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1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
    <w:name w:val="_mce_tagged_br"/>
    <w:basedOn w:val="Normal"/>
    <w:rsid w:val="00171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63638">
      <w:bodyDiv w:val="1"/>
      <w:marLeft w:val="0"/>
      <w:marRight w:val="0"/>
      <w:marTop w:val="0"/>
      <w:marBottom w:val="0"/>
      <w:divBdr>
        <w:top w:val="none" w:sz="0" w:space="0" w:color="auto"/>
        <w:left w:val="none" w:sz="0" w:space="0" w:color="auto"/>
        <w:bottom w:val="none" w:sz="0" w:space="0" w:color="auto"/>
        <w:right w:val="none" w:sz="0" w:space="0" w:color="auto"/>
      </w:divBdr>
      <w:divsChild>
        <w:div w:id="162851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999</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1</cp:revision>
  <dcterms:created xsi:type="dcterms:W3CDTF">2021-06-20T18:52:00Z</dcterms:created>
  <dcterms:modified xsi:type="dcterms:W3CDTF">2021-06-20T18:54:00Z</dcterms:modified>
</cp:coreProperties>
</file>